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3.11.2024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Primary card and the Secondary Card.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CSS and start working on the functionality of both cards.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